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86"/>
        <w:tblW w:w="0" w:type="auto"/>
        <w:tblLook w:val="04A0" w:firstRow="1" w:lastRow="0" w:firstColumn="1" w:lastColumn="0" w:noHBand="0" w:noVBand="1"/>
      </w:tblPr>
      <w:tblGrid>
        <w:gridCol w:w="1488"/>
        <w:gridCol w:w="1483"/>
        <w:gridCol w:w="3505"/>
        <w:gridCol w:w="2014"/>
        <w:gridCol w:w="1598"/>
        <w:gridCol w:w="1551"/>
        <w:gridCol w:w="2309"/>
      </w:tblGrid>
      <w:tr w:rsidR="003322B8" w:rsidRPr="007052B9" w14:paraId="1D5EF77D" w14:textId="77777777" w:rsidTr="0083081F">
        <w:tc>
          <w:tcPr>
            <w:tcW w:w="1488" w:type="dxa"/>
            <w:shd w:val="clear" w:color="auto" w:fill="D9D9D9" w:themeFill="background1" w:themeFillShade="D9"/>
          </w:tcPr>
          <w:p w14:paraId="08355A45" w14:textId="7DFA6083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Director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01D4CAEF" w14:textId="5E01D889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3505" w:type="dxa"/>
            <w:shd w:val="clear" w:color="auto" w:fill="D9D9D9" w:themeFill="background1" w:themeFillShade="D9"/>
          </w:tcPr>
          <w:p w14:paraId="73D4B084" w14:textId="77777777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Do you, your spouse, partner of family member hold or have any of the following:</w:t>
            </w:r>
          </w:p>
          <w:p w14:paraId="0E353253" w14:textId="79367031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 directorship of a company?</w:t>
            </w:r>
          </w:p>
          <w:p w14:paraId="099DDFE8" w14:textId="387B0621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Any interest or position in any firm, company, business or organisation (including charitable or voluntary) which does or might have a trading or commercial relationship with the Foundation Trust?  </w:t>
            </w:r>
          </w:p>
          <w:p w14:paraId="5B79D956" w14:textId="62A7036B" w:rsidR="007052B9" w:rsidRPr="0022129F" w:rsidRDefault="007052B9" w:rsidP="0022129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Any interest in an organisation providing health and social care to the NHS?</w:t>
            </w:r>
          </w:p>
        </w:tc>
        <w:tc>
          <w:tcPr>
            <w:tcW w:w="2014" w:type="dxa"/>
            <w:shd w:val="clear" w:color="auto" w:fill="D9D9D9" w:themeFill="background1" w:themeFillShade="D9"/>
          </w:tcPr>
          <w:p w14:paraId="6C93A005" w14:textId="3C3AFB22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Do you or your spouse, partner or family member have a position of authority in a charity or voluntary organisation in the field of health and social care?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766EC03F" w14:textId="3427F1C5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Do you, your spouse, partner or family member have any connection with an organisation, entity or company considering entering into a financial arrangement with the Foundation Trust, including but not limited to lenders or banks?  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14:paraId="11D22867" w14:textId="08B2291B" w:rsidR="007052B9" w:rsidRPr="0022129F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 xml:space="preserve">Dates during which the interests were held 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14:paraId="53AD270E" w14:textId="77777777" w:rsidR="007052B9" w:rsidRDefault="007052B9" w:rsidP="0022129F">
            <w:pPr>
              <w:rPr>
                <w:rFonts w:ascii="Arial" w:hAnsi="Arial" w:cs="Arial"/>
                <w:b/>
              </w:rPr>
            </w:pPr>
            <w:r w:rsidRPr="0022129F">
              <w:rPr>
                <w:rFonts w:ascii="Arial" w:hAnsi="Arial" w:cs="Arial"/>
                <w:b/>
              </w:rPr>
              <w:t>Action taken to manage any potential co</w:t>
            </w:r>
            <w:r w:rsidR="0022129F" w:rsidRPr="0022129F">
              <w:rPr>
                <w:rFonts w:ascii="Arial" w:hAnsi="Arial" w:cs="Arial"/>
                <w:b/>
              </w:rPr>
              <w:t>n</w:t>
            </w:r>
            <w:r w:rsidRPr="0022129F">
              <w:rPr>
                <w:rFonts w:ascii="Arial" w:hAnsi="Arial" w:cs="Arial"/>
                <w:b/>
              </w:rPr>
              <w:t>flict</w:t>
            </w:r>
          </w:p>
          <w:p w14:paraId="47E46ECE" w14:textId="77777777" w:rsidR="000D132F" w:rsidRDefault="000D132F" w:rsidP="0022129F">
            <w:pPr>
              <w:rPr>
                <w:rFonts w:ascii="Arial" w:hAnsi="Arial" w:cs="Arial"/>
                <w:b/>
              </w:rPr>
            </w:pPr>
          </w:p>
          <w:p w14:paraId="22AF2017" w14:textId="77777777" w:rsidR="000D132F" w:rsidRDefault="000D132F" w:rsidP="0022129F">
            <w:pPr>
              <w:rPr>
                <w:rFonts w:ascii="Arial" w:hAnsi="Arial" w:cs="Arial"/>
                <w:b/>
              </w:rPr>
            </w:pPr>
          </w:p>
          <w:p w14:paraId="4664A01B" w14:textId="20C9A579" w:rsidR="000D132F" w:rsidRPr="00267140" w:rsidRDefault="000D132F" w:rsidP="0022129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67140">
              <w:rPr>
                <w:rFonts w:ascii="Arial" w:hAnsi="Arial" w:cs="Arial"/>
                <w:i/>
                <w:sz w:val="20"/>
                <w:szCs w:val="20"/>
              </w:rPr>
              <w:t xml:space="preserve">[Board and Committee agendas are proactively and continuously scrutinised to ensure that Board members </w:t>
            </w:r>
            <w:r w:rsidR="00267140" w:rsidRPr="00267140">
              <w:rPr>
                <w:rFonts w:ascii="Arial" w:hAnsi="Arial" w:cs="Arial"/>
                <w:i/>
                <w:sz w:val="20"/>
                <w:szCs w:val="20"/>
              </w:rPr>
              <w:t xml:space="preserve">are </w:t>
            </w:r>
            <w:r w:rsidRPr="00267140">
              <w:rPr>
                <w:rFonts w:ascii="Arial" w:hAnsi="Arial" w:cs="Arial"/>
                <w:i/>
                <w:sz w:val="20"/>
                <w:szCs w:val="20"/>
              </w:rPr>
              <w:t>no</w:t>
            </w:r>
            <w:r w:rsidR="00267140" w:rsidRPr="00267140">
              <w:rPr>
                <w:rFonts w:ascii="Arial" w:hAnsi="Arial" w:cs="Arial"/>
                <w:i/>
                <w:sz w:val="20"/>
                <w:szCs w:val="20"/>
              </w:rPr>
              <w:t xml:space="preserve">t exposed to potential conflicts and at every Board and Committee meeting, members are asked to declare any conflicts that they may have] </w:t>
            </w:r>
          </w:p>
        </w:tc>
      </w:tr>
      <w:tr w:rsidR="000D132F" w:rsidRPr="007052B9" w14:paraId="27B1BA09" w14:textId="77777777" w:rsidTr="0083081F">
        <w:tc>
          <w:tcPr>
            <w:tcW w:w="1488" w:type="dxa"/>
          </w:tcPr>
          <w:p w14:paraId="5F493B6B" w14:textId="4712D482" w:rsidR="007052B9" w:rsidRPr="00412F19" w:rsidRDefault="009E1A2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Lloyd</w:t>
            </w:r>
          </w:p>
        </w:tc>
        <w:tc>
          <w:tcPr>
            <w:tcW w:w="1483" w:type="dxa"/>
          </w:tcPr>
          <w:p w14:paraId="17795CE1" w14:textId="7E7F3B3E" w:rsidR="007052B9" w:rsidRPr="00412F19" w:rsidRDefault="009E1A2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 Chairman</w:t>
            </w:r>
          </w:p>
        </w:tc>
        <w:tc>
          <w:tcPr>
            <w:tcW w:w="3505" w:type="dxa"/>
          </w:tcPr>
          <w:p w14:paraId="00C18498" w14:textId="424E6F9E" w:rsidR="00945209" w:rsidRDefault="0094520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- </w:t>
            </w:r>
          </w:p>
          <w:p w14:paraId="25ECD185" w14:textId="7DF5B0CC" w:rsidR="005970D7" w:rsidRPr="00412F19" w:rsidRDefault="0094520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Chairman of </w:t>
            </w:r>
            <w:r w:rsidR="00956E67">
              <w:rPr>
                <w:rFonts w:ascii="Arial" w:hAnsi="Arial" w:cs="Arial"/>
              </w:rPr>
              <w:t>Santander Financial Services PLC</w:t>
            </w:r>
          </w:p>
        </w:tc>
        <w:tc>
          <w:tcPr>
            <w:tcW w:w="2014" w:type="dxa"/>
          </w:tcPr>
          <w:p w14:paraId="4AB6D107" w14:textId="135F0308" w:rsidR="00945209" w:rsidRDefault="0094520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092EB47C" w14:textId="60E254A2" w:rsidR="007052B9" w:rsidRPr="00412F19" w:rsidRDefault="0094520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for </w:t>
            </w:r>
            <w:r w:rsidR="00E96311">
              <w:rPr>
                <w:rFonts w:ascii="Arial" w:hAnsi="Arial" w:cs="Arial"/>
              </w:rPr>
              <w:t xml:space="preserve">Arts </w:t>
            </w:r>
            <w:proofErr w:type="gramStart"/>
            <w:r w:rsidR="00E96311">
              <w:rPr>
                <w:rFonts w:ascii="Arial" w:hAnsi="Arial" w:cs="Arial"/>
              </w:rPr>
              <w:t>For</w:t>
            </w:r>
            <w:proofErr w:type="gramEnd"/>
            <w:r w:rsidR="00E96311">
              <w:rPr>
                <w:rFonts w:ascii="Arial" w:hAnsi="Arial" w:cs="Arial"/>
              </w:rPr>
              <w:t xml:space="preserve"> Health</w:t>
            </w:r>
          </w:p>
        </w:tc>
        <w:tc>
          <w:tcPr>
            <w:tcW w:w="1598" w:type="dxa"/>
          </w:tcPr>
          <w:p w14:paraId="5FCEB25E" w14:textId="5D41FBB1" w:rsidR="007052B9" w:rsidRPr="00412F19" w:rsidRDefault="0026339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179D9844" w14:textId="1477F0A5" w:rsidR="005970D7" w:rsidRPr="00412F19" w:rsidRDefault="00EC3F71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</w:t>
            </w:r>
            <w:r w:rsidR="00B91591">
              <w:rPr>
                <w:rFonts w:ascii="Arial" w:hAnsi="Arial" w:cs="Arial"/>
              </w:rPr>
              <w:t xml:space="preserve"> to </w:t>
            </w:r>
            <w:r w:rsidR="0092302A">
              <w:rPr>
                <w:rFonts w:ascii="Arial" w:hAnsi="Arial" w:cs="Arial"/>
              </w:rPr>
              <w:t>date</w:t>
            </w:r>
          </w:p>
        </w:tc>
        <w:tc>
          <w:tcPr>
            <w:tcW w:w="2309" w:type="dxa"/>
          </w:tcPr>
          <w:p w14:paraId="13E7338F" w14:textId="3992BA64" w:rsidR="007052B9" w:rsidRPr="00412F19" w:rsidRDefault="007052B9" w:rsidP="0022129F">
            <w:pPr>
              <w:rPr>
                <w:rFonts w:ascii="Arial" w:hAnsi="Arial" w:cs="Arial"/>
              </w:rPr>
            </w:pPr>
          </w:p>
        </w:tc>
      </w:tr>
      <w:tr w:rsidR="000D132F" w:rsidRPr="007052B9" w14:paraId="690D9B76" w14:textId="77777777" w:rsidTr="0083081F">
        <w:tc>
          <w:tcPr>
            <w:tcW w:w="1488" w:type="dxa"/>
          </w:tcPr>
          <w:p w14:paraId="683AB0E0" w14:textId="1888D7E0" w:rsidR="007052B9" w:rsidRPr="00412F1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Reckless</w:t>
            </w:r>
          </w:p>
        </w:tc>
        <w:tc>
          <w:tcPr>
            <w:tcW w:w="1483" w:type="dxa"/>
          </w:tcPr>
          <w:p w14:paraId="2EA077C3" w14:textId="346336C8" w:rsidR="007052B9" w:rsidRPr="00412F1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Director</w:t>
            </w:r>
          </w:p>
        </w:tc>
        <w:tc>
          <w:tcPr>
            <w:tcW w:w="3505" w:type="dxa"/>
          </w:tcPr>
          <w:p w14:paraId="43A5B158" w14:textId="4DB3F7CA" w:rsidR="007052B9" w:rsidRDefault="00B551E7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 w:rsidR="00A67486">
              <w:rPr>
                <w:rFonts w:ascii="Arial" w:hAnsi="Arial" w:cs="Arial"/>
              </w:rPr>
              <w:t xml:space="preserve"> – </w:t>
            </w:r>
          </w:p>
          <w:p w14:paraId="5D1F4D61" w14:textId="503674D4" w:rsidR="00A67486" w:rsidRPr="00412F19" w:rsidRDefault="00F7490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ADMK</w:t>
            </w:r>
            <w:r w:rsidR="005534B9">
              <w:rPr>
                <w:rFonts w:ascii="Arial" w:hAnsi="Arial" w:cs="Arial"/>
              </w:rPr>
              <w:t xml:space="preserve"> (wholly owned subsidiary of MKUH NHS Foundation Trust)</w:t>
            </w:r>
          </w:p>
        </w:tc>
        <w:tc>
          <w:tcPr>
            <w:tcW w:w="2014" w:type="dxa"/>
          </w:tcPr>
          <w:p w14:paraId="14E85E67" w14:textId="537B85E5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317A58EE" w14:textId="74D0244A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3DB26F30" w14:textId="43178375" w:rsidR="007052B9" w:rsidRPr="00412F19" w:rsidRDefault="005534B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July 2019 to </w:t>
            </w:r>
            <w:r w:rsidR="0092302A">
              <w:rPr>
                <w:rFonts w:ascii="Arial" w:hAnsi="Arial" w:cs="Arial"/>
              </w:rPr>
              <w:t>date</w:t>
            </w:r>
          </w:p>
        </w:tc>
        <w:tc>
          <w:tcPr>
            <w:tcW w:w="2309" w:type="dxa"/>
          </w:tcPr>
          <w:p w14:paraId="01605E48" w14:textId="4D05506A" w:rsidR="007052B9" w:rsidRPr="00412F19" w:rsidRDefault="007052B9" w:rsidP="0022129F">
            <w:pPr>
              <w:rPr>
                <w:rFonts w:ascii="Arial" w:hAnsi="Arial" w:cs="Arial"/>
              </w:rPr>
            </w:pPr>
          </w:p>
        </w:tc>
      </w:tr>
      <w:tr w:rsidR="002D2B10" w:rsidRPr="007052B9" w14:paraId="3AE53BC3" w14:textId="77777777" w:rsidTr="0083081F">
        <w:tc>
          <w:tcPr>
            <w:tcW w:w="1488" w:type="dxa"/>
          </w:tcPr>
          <w:p w14:paraId="55EB8356" w14:textId="5FF3314C" w:rsidR="002D2B10" w:rsidRPr="00412F19" w:rsidRDefault="00531068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Joe Harrison</w:t>
            </w:r>
          </w:p>
        </w:tc>
        <w:tc>
          <w:tcPr>
            <w:tcW w:w="1483" w:type="dxa"/>
          </w:tcPr>
          <w:p w14:paraId="471A4B17" w14:textId="70A0A1CA" w:rsidR="002D2B10" w:rsidRPr="00412F19" w:rsidRDefault="00531068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Chief Executive Officer</w:t>
            </w:r>
          </w:p>
        </w:tc>
        <w:tc>
          <w:tcPr>
            <w:tcW w:w="3505" w:type="dxa"/>
          </w:tcPr>
          <w:p w14:paraId="2521CCF2" w14:textId="22B33D5E" w:rsidR="00714ECE" w:rsidRDefault="00714ECE" w:rsidP="0071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2A8F8338" w14:textId="704AB9EA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>Programme Director for Joining Up Care Programme (with NHSX)</w:t>
            </w:r>
          </w:p>
          <w:p w14:paraId="77465A55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5EA9C3F3" w14:textId="7DCB31E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 xml:space="preserve">Member of </w:t>
            </w:r>
            <w:proofErr w:type="spellStart"/>
            <w:r w:rsidRPr="00A614A1">
              <w:rPr>
                <w:rFonts w:ascii="Arial" w:hAnsi="Arial" w:cs="Arial"/>
              </w:rPr>
              <w:t>Lantum’s</w:t>
            </w:r>
            <w:proofErr w:type="spellEnd"/>
            <w:r w:rsidRPr="00A614A1">
              <w:rPr>
                <w:rFonts w:ascii="Arial" w:hAnsi="Arial" w:cs="Arial"/>
              </w:rPr>
              <w:t xml:space="preserve"> Customer Advisory Board</w:t>
            </w:r>
          </w:p>
          <w:p w14:paraId="31CF1B7E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lastRenderedPageBreak/>
              <w:t>Council Member – National Association of Primary Care</w:t>
            </w:r>
          </w:p>
          <w:p w14:paraId="02BBC3A8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715E7EEC" w14:textId="610472FA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 xml:space="preserve">Member of </w:t>
            </w:r>
            <w:proofErr w:type="spellStart"/>
            <w:r w:rsidRPr="00A614A1">
              <w:rPr>
                <w:rFonts w:ascii="Arial" w:hAnsi="Arial" w:cs="Arial"/>
              </w:rPr>
              <w:t>TenX</w:t>
            </w:r>
            <w:proofErr w:type="spellEnd"/>
            <w:r w:rsidRPr="00A614A1">
              <w:rPr>
                <w:rFonts w:ascii="Arial" w:hAnsi="Arial" w:cs="Arial"/>
              </w:rPr>
              <w:t xml:space="preserve"> Advisory Board </w:t>
            </w:r>
          </w:p>
          <w:p w14:paraId="56218372" w14:textId="77777777" w:rsidR="0080194E" w:rsidRPr="00A614A1" w:rsidRDefault="0080194E" w:rsidP="0080194E">
            <w:pPr>
              <w:pStyle w:val="xxmsonormal"/>
              <w:rPr>
                <w:rFonts w:ascii="Arial" w:hAnsi="Arial" w:cs="Arial"/>
              </w:rPr>
            </w:pPr>
          </w:p>
          <w:p w14:paraId="51460AD3" w14:textId="6A527D3B" w:rsidR="0080194E" w:rsidRPr="00A614A1" w:rsidRDefault="0080194E" w:rsidP="00A614A1">
            <w:pPr>
              <w:pStyle w:val="xxmsonormal"/>
              <w:rPr>
                <w:rFonts w:ascii="Arial" w:hAnsi="Arial" w:cs="Arial"/>
              </w:rPr>
            </w:pPr>
            <w:r w:rsidRPr="00A614A1">
              <w:rPr>
                <w:rFonts w:ascii="Arial" w:hAnsi="Arial" w:cs="Arial"/>
              </w:rPr>
              <w:t>Member of NHS Employers Policy Board</w:t>
            </w:r>
          </w:p>
          <w:p w14:paraId="799B2030" w14:textId="77777777" w:rsidR="00A614A1" w:rsidRPr="00A614A1" w:rsidRDefault="00A614A1" w:rsidP="00A614A1">
            <w:pPr>
              <w:pStyle w:val="xxmsonormal"/>
            </w:pPr>
          </w:p>
          <w:p w14:paraId="318408F6" w14:textId="77777777" w:rsidR="00531068" w:rsidRDefault="00360D4B" w:rsidP="0053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Spouse is the Chief Executive Officer of Operose Health.  Centene own Operose Health who have an interest in Circle (who own BMI)</w:t>
            </w:r>
            <w:r w:rsidR="00357EB1">
              <w:rPr>
                <w:rFonts w:ascii="Arial" w:hAnsi="Arial" w:cs="Arial"/>
              </w:rPr>
              <w:t xml:space="preserve">.  MKUH </w:t>
            </w:r>
            <w:r w:rsidR="008447F3">
              <w:rPr>
                <w:rFonts w:ascii="Arial" w:hAnsi="Arial" w:cs="Arial"/>
              </w:rPr>
              <w:t>has commercial relationships with both BMI and Circle.</w:t>
            </w:r>
          </w:p>
          <w:p w14:paraId="2C1211C5" w14:textId="77777777" w:rsidR="001C6D62" w:rsidRDefault="001C6D62" w:rsidP="00531068">
            <w:pPr>
              <w:rPr>
                <w:rFonts w:ascii="Arial" w:hAnsi="Arial" w:cs="Arial"/>
              </w:rPr>
            </w:pPr>
          </w:p>
          <w:p w14:paraId="6F8DE17E" w14:textId="34E2FB1A" w:rsidR="001C6D62" w:rsidRDefault="00443068" w:rsidP="005310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Ruth Harrison – Director </w:t>
            </w:r>
            <w:r w:rsidR="000704EA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 xml:space="preserve"> Durrow Limited</w:t>
            </w:r>
          </w:p>
          <w:p w14:paraId="56BF8AD2" w14:textId="5819C455" w:rsidR="00374132" w:rsidRPr="00412F19" w:rsidRDefault="00374132" w:rsidP="00531068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0D3D6F7C" w14:textId="03BA67A9" w:rsidR="002D2B10" w:rsidRPr="00412F19" w:rsidRDefault="00420805" w:rsidP="00714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598" w:type="dxa"/>
          </w:tcPr>
          <w:p w14:paraId="08EAAFAF" w14:textId="1DD2BA1E" w:rsidR="002D2B10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2E627290" w14:textId="77777777" w:rsidR="002D2B10" w:rsidRPr="00412F19" w:rsidRDefault="002D2B10" w:rsidP="0022129F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11D1DBAD" w14:textId="77777777" w:rsidR="002D2B10" w:rsidRPr="00412F19" w:rsidRDefault="002D2B10" w:rsidP="0022129F">
            <w:pPr>
              <w:rPr>
                <w:rFonts w:ascii="Arial" w:hAnsi="Arial" w:cs="Arial"/>
              </w:rPr>
            </w:pPr>
          </w:p>
        </w:tc>
      </w:tr>
      <w:tr w:rsidR="00177125" w:rsidRPr="007052B9" w14:paraId="50F712E2" w14:textId="77777777" w:rsidTr="0083081F">
        <w:tc>
          <w:tcPr>
            <w:tcW w:w="1488" w:type="dxa"/>
          </w:tcPr>
          <w:p w14:paraId="2BBEBE9E" w14:textId="304687FF" w:rsidR="00177125" w:rsidRPr="00412F19" w:rsidRDefault="000A7CC6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 Luke James</w:t>
            </w:r>
          </w:p>
        </w:tc>
        <w:tc>
          <w:tcPr>
            <w:tcW w:w="1483" w:type="dxa"/>
          </w:tcPr>
          <w:p w14:paraId="4FA375DC" w14:textId="174FE7DA" w:rsidR="00177125" w:rsidRPr="00412F19" w:rsidRDefault="000A7CC6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505" w:type="dxa"/>
          </w:tcPr>
          <w:p w14:paraId="70CE468A" w14:textId="0785B257" w:rsidR="00A93253" w:rsidRDefault="000A7CC6" w:rsidP="001771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–</w:t>
            </w:r>
          </w:p>
          <w:p w14:paraId="783E6880" w14:textId="1A0C3562" w:rsidR="00481637" w:rsidRDefault="00C11898" w:rsidP="00570C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Striatum Consulting Limited</w:t>
            </w:r>
          </w:p>
          <w:p w14:paraId="6168B310" w14:textId="77777777" w:rsidR="00570C2F" w:rsidRDefault="00570C2F" w:rsidP="00570C2F">
            <w:pPr>
              <w:rPr>
                <w:rFonts w:ascii="Arial" w:hAnsi="Arial" w:cs="Arial"/>
              </w:rPr>
            </w:pPr>
          </w:p>
          <w:p w14:paraId="1CF14258" w14:textId="547EA7BE" w:rsidR="00481637" w:rsidRDefault="00481637" w:rsidP="0048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Medical Director for Bupa Global and UK Insurance – part of the Market </w:t>
            </w:r>
            <w:proofErr w:type="gramStart"/>
            <w:r>
              <w:rPr>
                <w:rFonts w:ascii="Arial" w:hAnsi="Arial" w:cs="Arial"/>
              </w:rPr>
              <w:t xml:space="preserve">Unit </w:t>
            </w:r>
            <w:r w:rsidR="001E2E8F">
              <w:rPr>
                <w:rFonts w:ascii="Arial" w:hAnsi="Arial" w:cs="Arial"/>
              </w:rPr>
              <w:t xml:space="preserve"> which</w:t>
            </w:r>
            <w:proofErr w:type="gramEnd"/>
            <w:r w:rsidR="001E2E8F">
              <w:rPr>
                <w:rFonts w:ascii="Arial" w:hAnsi="Arial" w:cs="Arial"/>
              </w:rPr>
              <w:t xml:space="preserve"> includes Bupa Clinics Bupa Care homes and Bupa Dental </w:t>
            </w:r>
            <w:r w:rsidR="00A3448C">
              <w:rPr>
                <w:rFonts w:ascii="Arial" w:hAnsi="Arial" w:cs="Arial"/>
              </w:rPr>
              <w:t xml:space="preserve">businesses.  </w:t>
            </w:r>
            <w:r>
              <w:rPr>
                <w:rFonts w:ascii="Arial" w:hAnsi="Arial" w:cs="Arial"/>
              </w:rPr>
              <w:t xml:space="preserve"> However</w:t>
            </w:r>
            <w:r w:rsidR="00A3448C">
              <w:rPr>
                <w:rFonts w:ascii="Arial" w:hAnsi="Arial" w:cs="Arial"/>
              </w:rPr>
              <w:t>, Luke is not involved in executive or commercial aspects of these</w:t>
            </w:r>
          </w:p>
          <w:p w14:paraId="5FD7162A" w14:textId="77777777" w:rsidR="00A05406" w:rsidRDefault="00A05406" w:rsidP="00481637">
            <w:pPr>
              <w:rPr>
                <w:rFonts w:ascii="Arial" w:hAnsi="Arial" w:cs="Arial"/>
              </w:rPr>
            </w:pPr>
          </w:p>
          <w:p w14:paraId="1E278CEB" w14:textId="4191646F" w:rsidR="00A05406" w:rsidRDefault="00A05406" w:rsidP="0048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A3448C">
              <w:rPr>
                <w:rFonts w:ascii="Arial" w:hAnsi="Arial" w:cs="Arial"/>
              </w:rPr>
              <w:t>/ Board Member</w:t>
            </w:r>
            <w:r w:rsidR="00A82499">
              <w:rPr>
                <w:rFonts w:ascii="Arial" w:hAnsi="Arial" w:cs="Arial"/>
              </w:rPr>
              <w:t xml:space="preserve"> of Bupa Trustees Limited</w:t>
            </w:r>
          </w:p>
          <w:p w14:paraId="4CED572E" w14:textId="5AB2F32B" w:rsidR="00A82499" w:rsidRPr="00412F19" w:rsidRDefault="00A82499" w:rsidP="0048163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48366CE2" w14:textId="212762F6" w:rsidR="00C11898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6AFBE687" w14:textId="383AD383" w:rsidR="00177125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5CC7AD5F" w14:textId="4712BE65" w:rsidR="00A93253" w:rsidRPr="00412F19" w:rsidRDefault="0039290C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2020 to date</w:t>
            </w:r>
          </w:p>
        </w:tc>
        <w:tc>
          <w:tcPr>
            <w:tcW w:w="2309" w:type="dxa"/>
          </w:tcPr>
          <w:p w14:paraId="7352F7BD" w14:textId="77777777" w:rsidR="00177125" w:rsidRPr="00412F19" w:rsidRDefault="00177125" w:rsidP="0022129F">
            <w:pPr>
              <w:rPr>
                <w:rFonts w:ascii="Arial" w:hAnsi="Arial" w:cs="Arial"/>
              </w:rPr>
            </w:pPr>
          </w:p>
        </w:tc>
      </w:tr>
      <w:tr w:rsidR="00267140" w:rsidRPr="007052B9" w14:paraId="0806657A" w14:textId="77777777" w:rsidTr="0083081F">
        <w:tc>
          <w:tcPr>
            <w:tcW w:w="1488" w:type="dxa"/>
          </w:tcPr>
          <w:p w14:paraId="27DE262C" w14:textId="5BB3BFA3" w:rsidR="00267140" w:rsidRPr="00412F19" w:rsidRDefault="00187A40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Mike Keech</w:t>
            </w:r>
          </w:p>
        </w:tc>
        <w:tc>
          <w:tcPr>
            <w:tcW w:w="1483" w:type="dxa"/>
          </w:tcPr>
          <w:p w14:paraId="106B30FE" w14:textId="0C35E53E" w:rsidR="00267140" w:rsidRPr="00412F19" w:rsidRDefault="00187A40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Finance</w:t>
            </w:r>
          </w:p>
        </w:tc>
        <w:tc>
          <w:tcPr>
            <w:tcW w:w="3505" w:type="dxa"/>
          </w:tcPr>
          <w:p w14:paraId="310D20A9" w14:textId="6795B461" w:rsidR="00267140" w:rsidRPr="00570C2F" w:rsidRDefault="00187A40" w:rsidP="00570C2F">
            <w:pPr>
              <w:rPr>
                <w:rFonts w:ascii="Arial" w:hAnsi="Arial" w:cs="Arial"/>
              </w:rPr>
            </w:pPr>
            <w:r w:rsidRPr="00570C2F">
              <w:rPr>
                <w:rFonts w:ascii="Arial" w:hAnsi="Arial" w:cs="Arial"/>
              </w:rPr>
              <w:t>Yes</w:t>
            </w:r>
            <w:r w:rsidR="00570C2F">
              <w:rPr>
                <w:rFonts w:ascii="Arial" w:hAnsi="Arial" w:cs="Arial"/>
              </w:rPr>
              <w:t xml:space="preserve"> - </w:t>
            </w:r>
          </w:p>
          <w:p w14:paraId="4F573E0B" w14:textId="77777777" w:rsidR="00187A40" w:rsidRPr="00570C2F" w:rsidRDefault="00187A40" w:rsidP="00570C2F">
            <w:pPr>
              <w:rPr>
                <w:rFonts w:ascii="Arial" w:hAnsi="Arial" w:cs="Arial"/>
              </w:rPr>
            </w:pPr>
            <w:r w:rsidRPr="00570C2F">
              <w:rPr>
                <w:rFonts w:ascii="Arial" w:hAnsi="Arial" w:cs="Arial"/>
              </w:rPr>
              <w:t>Director of ADMK Limited, wholly owned subsidiary of the Trust</w:t>
            </w:r>
          </w:p>
          <w:p w14:paraId="7F950257" w14:textId="77777777" w:rsidR="00570C2F" w:rsidRDefault="00570C2F" w:rsidP="00570C2F">
            <w:pPr>
              <w:rPr>
                <w:rFonts w:ascii="Arial" w:hAnsi="Arial" w:cs="Arial"/>
              </w:rPr>
            </w:pPr>
          </w:p>
          <w:p w14:paraId="269A3F43" w14:textId="77777777" w:rsidR="006631A1" w:rsidRDefault="00FF3B1F" w:rsidP="00570C2F">
            <w:pPr>
              <w:rPr>
                <w:rFonts w:ascii="Arial" w:hAnsi="Arial" w:cs="Arial"/>
              </w:rPr>
            </w:pPr>
            <w:r w:rsidRPr="00570C2F">
              <w:rPr>
                <w:rFonts w:ascii="Arial" w:hAnsi="Arial" w:cs="Arial"/>
              </w:rPr>
              <w:t>Spouse is a partner at a GP practice in Hertfordshire</w:t>
            </w:r>
          </w:p>
          <w:p w14:paraId="7B432CED" w14:textId="725E4C19" w:rsidR="0083081F" w:rsidRPr="00570C2F" w:rsidRDefault="0083081F" w:rsidP="00570C2F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5B1F8A30" w14:textId="7F0C436A" w:rsidR="00267140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64054AA6" w14:textId="47DC6646" w:rsidR="00267140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3A0D9BC5" w14:textId="5C7FAE98" w:rsidR="00267140" w:rsidRPr="00412F19" w:rsidRDefault="00474A5B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 to date</w:t>
            </w:r>
          </w:p>
        </w:tc>
        <w:tc>
          <w:tcPr>
            <w:tcW w:w="2309" w:type="dxa"/>
          </w:tcPr>
          <w:p w14:paraId="371DA9C3" w14:textId="77777777" w:rsidR="00267140" w:rsidRPr="00412F19" w:rsidRDefault="00267140" w:rsidP="0022129F">
            <w:pPr>
              <w:rPr>
                <w:rFonts w:ascii="Arial" w:hAnsi="Arial" w:cs="Arial"/>
              </w:rPr>
            </w:pPr>
          </w:p>
        </w:tc>
      </w:tr>
      <w:tr w:rsidR="000D132F" w:rsidRPr="007052B9" w14:paraId="0F6730C3" w14:textId="77777777" w:rsidTr="0083081F">
        <w:tc>
          <w:tcPr>
            <w:tcW w:w="1488" w:type="dxa"/>
          </w:tcPr>
          <w:p w14:paraId="4A11FD9F" w14:textId="1E64BD94" w:rsidR="007052B9" w:rsidRPr="00412F19" w:rsidRDefault="00474A5B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Blakesley</w:t>
            </w:r>
          </w:p>
        </w:tc>
        <w:tc>
          <w:tcPr>
            <w:tcW w:w="1483" w:type="dxa"/>
          </w:tcPr>
          <w:p w14:paraId="2F3B9674" w14:textId="7C20F3EC" w:rsidR="007052B9" w:rsidRPr="00412F1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CEO</w:t>
            </w:r>
          </w:p>
        </w:tc>
        <w:tc>
          <w:tcPr>
            <w:tcW w:w="3505" w:type="dxa"/>
          </w:tcPr>
          <w:p w14:paraId="4BEED67B" w14:textId="354504C7" w:rsidR="007052B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6224D7FC" w14:textId="77777777" w:rsidR="001403A9" w:rsidRDefault="001403A9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ADMK Limited, wholly owned subsidiary of the Trust</w:t>
            </w:r>
          </w:p>
          <w:p w14:paraId="2EAD4F03" w14:textId="77777777" w:rsidR="001403A9" w:rsidRDefault="001403A9" w:rsidP="0022129F">
            <w:pPr>
              <w:rPr>
                <w:rFonts w:ascii="Arial" w:hAnsi="Arial" w:cs="Arial"/>
              </w:rPr>
            </w:pPr>
          </w:p>
          <w:p w14:paraId="5A270F35" w14:textId="77777777" w:rsidR="001403A9" w:rsidRDefault="005D4321" w:rsidP="0022129F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</w:rPr>
              <w:t>Spouse is the Chief Operating Officer of Operose</w:t>
            </w:r>
            <w:r w:rsidR="00705A7A">
              <w:rPr>
                <w:rFonts w:ascii="Arial" w:hAnsi="Arial" w:cs="Arial"/>
              </w:rPr>
              <w:t xml:space="preserve">.  </w:t>
            </w:r>
            <w:r w:rsidR="00705A7A" w:rsidRPr="00705A7A">
              <w:rPr>
                <w:rFonts w:ascii="Arial" w:hAnsi="Arial" w:cs="Arial"/>
                <w:shd w:val="clear" w:color="auto" w:fill="FFFFFF"/>
              </w:rPr>
              <w:t>Centene own Operose Health who have an interest in Circle (who own BMI).  MKUH has commercial relationships with both BMI and Circle.</w:t>
            </w:r>
          </w:p>
          <w:p w14:paraId="1C07A3E1" w14:textId="31B3CF5E" w:rsidR="00D672D5" w:rsidRPr="00412F19" w:rsidRDefault="00D672D5" w:rsidP="0022129F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6C26AA01" w14:textId="148347BA" w:rsidR="007052B9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2254DC34" w14:textId="43D119ED" w:rsidR="007052B9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2C9089D6" w14:textId="1DDFE8B1" w:rsidR="007052B9" w:rsidRPr="00412F19" w:rsidRDefault="00705A7A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2019 to date</w:t>
            </w:r>
          </w:p>
        </w:tc>
        <w:tc>
          <w:tcPr>
            <w:tcW w:w="2309" w:type="dxa"/>
          </w:tcPr>
          <w:p w14:paraId="4004B381" w14:textId="5FEAD44A" w:rsidR="007052B9" w:rsidRPr="00412F19" w:rsidRDefault="007052B9" w:rsidP="0022129F">
            <w:pPr>
              <w:rPr>
                <w:rFonts w:ascii="Arial" w:hAnsi="Arial" w:cs="Arial"/>
              </w:rPr>
            </w:pPr>
          </w:p>
        </w:tc>
      </w:tr>
      <w:tr w:rsidR="00844613" w:rsidRPr="007052B9" w14:paraId="2FCCAC55" w14:textId="77777777" w:rsidTr="0083081F">
        <w:tc>
          <w:tcPr>
            <w:tcW w:w="1488" w:type="dxa"/>
          </w:tcPr>
          <w:p w14:paraId="2D4E9528" w14:textId="4074DB78" w:rsidR="00844613" w:rsidRDefault="00844613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Danielle Petch</w:t>
            </w:r>
          </w:p>
        </w:tc>
        <w:tc>
          <w:tcPr>
            <w:tcW w:w="1483" w:type="dxa"/>
          </w:tcPr>
          <w:p w14:paraId="3ABCE9A3" w14:textId="41D9D253" w:rsidR="00844613" w:rsidRDefault="00972F3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Workforce</w:t>
            </w:r>
          </w:p>
        </w:tc>
        <w:tc>
          <w:tcPr>
            <w:tcW w:w="3505" w:type="dxa"/>
          </w:tcPr>
          <w:p w14:paraId="5C7D5B4F" w14:textId="2F5BA5B5" w:rsidR="00844613" w:rsidRDefault="00AF5F56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42669907" w14:textId="76EF5540" w:rsidR="00AF5F56" w:rsidRPr="00AF5F56" w:rsidRDefault="00AF5F56" w:rsidP="00AF5F56">
            <w:r>
              <w:rPr>
                <w:rFonts w:ascii="Arial" w:hAnsi="Arial" w:cs="Arial"/>
              </w:rPr>
              <w:t xml:space="preserve">Spouse </w:t>
            </w:r>
            <w:r w:rsidRPr="00AF5F56">
              <w:rPr>
                <w:rFonts w:ascii="Arial" w:hAnsi="Arial" w:cs="Arial"/>
              </w:rPr>
              <w:t>is a Director of S4 Software Solutions Ltd.</w:t>
            </w:r>
          </w:p>
          <w:p w14:paraId="7C5BDE57" w14:textId="75098B1D" w:rsidR="00AF5F56" w:rsidRDefault="00AF5F56" w:rsidP="0022129F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6B6D9E6C" w14:textId="0B6354C2" w:rsidR="00844613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676387F3" w14:textId="6D4C68B7" w:rsidR="00844613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706352B6" w14:textId="77777777" w:rsidR="00844613" w:rsidRPr="00412F19" w:rsidRDefault="00844613" w:rsidP="0022129F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2D68FD5D" w14:textId="77777777" w:rsidR="00844613" w:rsidRPr="00412F19" w:rsidRDefault="00844613" w:rsidP="0022129F">
            <w:pPr>
              <w:rPr>
                <w:rFonts w:ascii="Arial" w:hAnsi="Arial" w:cs="Arial"/>
              </w:rPr>
            </w:pPr>
          </w:p>
        </w:tc>
      </w:tr>
      <w:tr w:rsidR="00B845AE" w:rsidRPr="007052B9" w14:paraId="5A57060B" w14:textId="77777777" w:rsidTr="0083081F">
        <w:tc>
          <w:tcPr>
            <w:tcW w:w="1488" w:type="dxa"/>
          </w:tcPr>
          <w:p w14:paraId="27D04515" w14:textId="6703BE83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Blakeman</w:t>
            </w:r>
          </w:p>
        </w:tc>
        <w:tc>
          <w:tcPr>
            <w:tcW w:w="1483" w:type="dxa"/>
          </w:tcPr>
          <w:p w14:paraId="7BF6F69D" w14:textId="6035CBC3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505" w:type="dxa"/>
          </w:tcPr>
          <w:p w14:paraId="35B098D1" w14:textId="78A805AC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5881B1D4" w14:textId="77777777" w:rsidR="00B845AE" w:rsidRDefault="00B845AE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proofErr w:type="spellStart"/>
            <w:r>
              <w:rPr>
                <w:rFonts w:ascii="Arial" w:hAnsi="Arial" w:cs="Arial"/>
              </w:rPr>
              <w:t>Stryde</w:t>
            </w:r>
            <w:proofErr w:type="spellEnd"/>
            <w:r>
              <w:rPr>
                <w:rFonts w:ascii="Arial" w:hAnsi="Arial" w:cs="Arial"/>
              </w:rPr>
              <w:t xml:space="preserve"> International Ltd, a subsidiary of BP PLC</w:t>
            </w:r>
          </w:p>
          <w:p w14:paraId="4C5FE9E2" w14:textId="6567C1C6" w:rsidR="00240E11" w:rsidRDefault="00240E11" w:rsidP="0022129F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169C5EE4" w14:textId="7CB75410" w:rsidR="00B845AE" w:rsidRPr="00412F19" w:rsidRDefault="00420805" w:rsidP="003322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98" w:type="dxa"/>
          </w:tcPr>
          <w:p w14:paraId="07F117DD" w14:textId="275A13CB" w:rsidR="00B845AE" w:rsidRPr="00412F19" w:rsidRDefault="00420805" w:rsidP="00221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472D3441" w14:textId="77777777" w:rsidR="00B845AE" w:rsidRPr="00412F19" w:rsidRDefault="00B845AE" w:rsidP="0022129F">
            <w:pPr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14:paraId="2C3A7995" w14:textId="77777777" w:rsidR="00B845AE" w:rsidRPr="00412F19" w:rsidRDefault="00B845AE" w:rsidP="0022129F">
            <w:pPr>
              <w:rPr>
                <w:rFonts w:ascii="Arial" w:hAnsi="Arial" w:cs="Arial"/>
              </w:rPr>
            </w:pPr>
          </w:p>
        </w:tc>
      </w:tr>
      <w:tr w:rsidR="00B35670" w:rsidRPr="007052B9" w14:paraId="42B34AAF" w14:textId="77777777" w:rsidTr="0083081F">
        <w:tc>
          <w:tcPr>
            <w:tcW w:w="1488" w:type="dxa"/>
          </w:tcPr>
          <w:p w14:paraId="0D3D2C42" w14:textId="50841FDA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Haider Husain</w:t>
            </w:r>
          </w:p>
        </w:tc>
        <w:tc>
          <w:tcPr>
            <w:tcW w:w="1483" w:type="dxa"/>
          </w:tcPr>
          <w:p w14:paraId="7ED7A116" w14:textId="77C6D285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</w:t>
            </w:r>
          </w:p>
        </w:tc>
        <w:tc>
          <w:tcPr>
            <w:tcW w:w="3505" w:type="dxa"/>
          </w:tcPr>
          <w:p w14:paraId="218740D7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Yes-</w:t>
            </w:r>
          </w:p>
          <w:p w14:paraId="5CCF29C8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282C7E8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&amp; CEO of </w:t>
            </w:r>
            <w:proofErr w:type="spellStart"/>
            <w:r>
              <w:rPr>
                <w:rFonts w:ascii="Arial" w:hAnsi="Arial" w:cs="Arial"/>
              </w:rPr>
              <w:t>Paracat</w:t>
            </w:r>
            <w:proofErr w:type="spellEnd"/>
            <w:r>
              <w:rPr>
                <w:rFonts w:ascii="Arial" w:hAnsi="Arial" w:cs="Arial"/>
              </w:rPr>
              <w:t xml:space="preserve"> Ltd</w:t>
            </w:r>
          </w:p>
          <w:p w14:paraId="3E3BD87D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8ECF8A6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&amp; COO of </w:t>
            </w:r>
            <w:proofErr w:type="spellStart"/>
            <w:r>
              <w:rPr>
                <w:rFonts w:ascii="Arial" w:hAnsi="Arial" w:cs="Arial"/>
              </w:rPr>
              <w:t>Healthinnova</w:t>
            </w:r>
            <w:proofErr w:type="spellEnd"/>
            <w:r>
              <w:rPr>
                <w:rFonts w:ascii="Arial" w:hAnsi="Arial" w:cs="Arial"/>
              </w:rPr>
              <w:t xml:space="preserve"> Limited</w:t>
            </w:r>
          </w:p>
          <w:p w14:paraId="560BA57C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17D87432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British Standards Institute (BSI) Committee member – Healthcare Organisation Management</w:t>
            </w:r>
          </w:p>
          <w:p w14:paraId="314BC347" w14:textId="77777777" w:rsidR="00B35670" w:rsidRDefault="00B35670" w:rsidP="00B35670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</w:tcPr>
          <w:p w14:paraId="428F3F0E" w14:textId="2020F5DB" w:rsidR="00B35670" w:rsidRPr="00412F19" w:rsidRDefault="00420805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1598" w:type="dxa"/>
          </w:tcPr>
          <w:p w14:paraId="0C72C1C6" w14:textId="45B60805" w:rsidR="00B35670" w:rsidRPr="00412F19" w:rsidRDefault="00420805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65EE5616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0369857A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023259FD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2018 to date</w:t>
            </w:r>
          </w:p>
          <w:p w14:paraId="60B2E905" w14:textId="77777777" w:rsidR="00B35670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2019 to date</w:t>
            </w:r>
          </w:p>
          <w:p w14:paraId="4AA241CE" w14:textId="77777777" w:rsidR="00B35670" w:rsidRDefault="00B35670" w:rsidP="00B35670">
            <w:pPr>
              <w:rPr>
                <w:rFonts w:ascii="Arial" w:hAnsi="Arial" w:cs="Arial"/>
              </w:rPr>
            </w:pPr>
          </w:p>
          <w:p w14:paraId="2980798F" w14:textId="4DC35646" w:rsidR="00B35670" w:rsidRPr="00412F19" w:rsidRDefault="00B35670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Apr 2019 to date</w:t>
            </w:r>
          </w:p>
        </w:tc>
        <w:tc>
          <w:tcPr>
            <w:tcW w:w="2309" w:type="dxa"/>
          </w:tcPr>
          <w:p w14:paraId="40C4385E" w14:textId="77777777" w:rsidR="00B35670" w:rsidRPr="00412F19" w:rsidRDefault="00B35670" w:rsidP="00B35670">
            <w:pPr>
              <w:rPr>
                <w:rFonts w:ascii="Arial" w:hAnsi="Arial" w:cs="Arial"/>
              </w:rPr>
            </w:pPr>
          </w:p>
        </w:tc>
      </w:tr>
      <w:tr w:rsidR="00C72F2A" w:rsidRPr="007052B9" w14:paraId="0863A546" w14:textId="77777777" w:rsidTr="0083081F">
        <w:tc>
          <w:tcPr>
            <w:tcW w:w="1488" w:type="dxa"/>
          </w:tcPr>
          <w:p w14:paraId="7F7657DE" w14:textId="68452343" w:rsidR="00C72F2A" w:rsidRDefault="00C72F2A" w:rsidP="00C72F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Sophia Aldridge</w:t>
            </w:r>
          </w:p>
        </w:tc>
        <w:tc>
          <w:tcPr>
            <w:tcW w:w="1483" w:type="dxa"/>
          </w:tcPr>
          <w:p w14:paraId="7A15E192" w14:textId="66AEE9F5" w:rsidR="00C72F2A" w:rsidRDefault="00C72F2A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Interim Director of Finance</w:t>
            </w:r>
          </w:p>
        </w:tc>
        <w:tc>
          <w:tcPr>
            <w:tcW w:w="3505" w:type="dxa"/>
          </w:tcPr>
          <w:p w14:paraId="42181764" w14:textId="77777777" w:rsidR="004E0A35" w:rsidRDefault="004E0A3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- </w:t>
            </w:r>
          </w:p>
          <w:p w14:paraId="347B9D0B" w14:textId="31462D32" w:rsidR="00C72F2A" w:rsidRDefault="004E0A3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Husband is Director of Aldridge Professional Services Ltd</w:t>
            </w:r>
          </w:p>
        </w:tc>
        <w:tc>
          <w:tcPr>
            <w:tcW w:w="2014" w:type="dxa"/>
          </w:tcPr>
          <w:p w14:paraId="608133EC" w14:textId="77777777" w:rsidR="004E0A35" w:rsidRDefault="004E0A3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– </w:t>
            </w:r>
          </w:p>
          <w:p w14:paraId="57B1BD13" w14:textId="77777777" w:rsidR="004E0A35" w:rsidRDefault="004E0A3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Husband is Treasurer for Beat Trigeminal Neuralgia charity</w:t>
            </w:r>
          </w:p>
          <w:p w14:paraId="05448458" w14:textId="58AF61A9" w:rsidR="00C72F2A" w:rsidRPr="00412F19" w:rsidRDefault="004E0A35" w:rsidP="004E0A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Charity No: 1171059</w:t>
            </w:r>
          </w:p>
        </w:tc>
        <w:tc>
          <w:tcPr>
            <w:tcW w:w="1598" w:type="dxa"/>
          </w:tcPr>
          <w:p w14:paraId="3095D32D" w14:textId="407760E9" w:rsidR="00C72F2A" w:rsidRPr="00412F19" w:rsidRDefault="004837E5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551" w:type="dxa"/>
          </w:tcPr>
          <w:p w14:paraId="7ED32974" w14:textId="192988B5" w:rsidR="00C72F2A" w:rsidRDefault="004837E5" w:rsidP="00B356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2020 onwards</w:t>
            </w:r>
          </w:p>
        </w:tc>
        <w:tc>
          <w:tcPr>
            <w:tcW w:w="2309" w:type="dxa"/>
          </w:tcPr>
          <w:p w14:paraId="05EA4B9E" w14:textId="77777777" w:rsidR="00C72F2A" w:rsidRPr="00412F19" w:rsidRDefault="00C72F2A" w:rsidP="00B35670">
            <w:pPr>
              <w:rPr>
                <w:rFonts w:ascii="Arial" w:hAnsi="Arial" w:cs="Arial"/>
              </w:rPr>
            </w:pPr>
          </w:p>
        </w:tc>
      </w:tr>
    </w:tbl>
    <w:p w14:paraId="459AE355" w14:textId="54B36800" w:rsidR="0020339B" w:rsidRPr="0022129F" w:rsidRDefault="00D672D5" w:rsidP="0022129F">
      <w:pPr>
        <w:jc w:val="center"/>
        <w:rPr>
          <w:rFonts w:ascii="Arial" w:hAnsi="Arial" w:cs="Arial"/>
          <w:b/>
        </w:rPr>
      </w:pPr>
    </w:p>
    <w:sectPr w:rsidR="0020339B" w:rsidRPr="0022129F" w:rsidSect="00D87C76">
      <w:headerReference w:type="default" r:id="rId10"/>
      <w:head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C5DA6" w14:textId="77777777" w:rsidR="00C85BF1" w:rsidRDefault="00C85BF1" w:rsidP="0022129F">
      <w:pPr>
        <w:spacing w:after="0" w:line="240" w:lineRule="auto"/>
      </w:pPr>
      <w:r>
        <w:separator/>
      </w:r>
    </w:p>
  </w:endnote>
  <w:endnote w:type="continuationSeparator" w:id="0">
    <w:p w14:paraId="2A95A465" w14:textId="77777777" w:rsidR="00C85BF1" w:rsidRDefault="00C85BF1" w:rsidP="00221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7565C" w14:textId="77777777" w:rsidR="00C85BF1" w:rsidRDefault="00C85BF1" w:rsidP="0022129F">
      <w:pPr>
        <w:spacing w:after="0" w:line="240" w:lineRule="auto"/>
      </w:pPr>
      <w:r>
        <w:separator/>
      </w:r>
    </w:p>
  </w:footnote>
  <w:footnote w:type="continuationSeparator" w:id="0">
    <w:p w14:paraId="1B69C39A" w14:textId="77777777" w:rsidR="00C85BF1" w:rsidRDefault="00C85BF1" w:rsidP="00221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3E8A" w14:textId="0AD400C6" w:rsidR="0022129F" w:rsidRPr="0022129F" w:rsidRDefault="0022129F" w:rsidP="0022129F">
    <w:pPr>
      <w:jc w:val="center"/>
      <w:rPr>
        <w:rFonts w:ascii="Arial" w:hAnsi="Arial" w:cs="Arial"/>
        <w:b/>
      </w:rPr>
    </w:pPr>
    <w:r w:rsidRPr="0022129F">
      <w:rPr>
        <w:rFonts w:ascii="Arial" w:hAnsi="Arial" w:cs="Arial"/>
        <w:b/>
      </w:rPr>
      <w:tab/>
    </w:r>
  </w:p>
  <w:p w14:paraId="00BE60FA" w14:textId="77777777" w:rsidR="0022129F" w:rsidRPr="0022129F" w:rsidRDefault="0022129F" w:rsidP="002212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1092" w14:textId="03B7EDB0" w:rsidR="00D87C76" w:rsidRDefault="00D87C76">
    <w:pPr>
      <w:pStyle w:val="Header"/>
    </w:pPr>
    <w:r w:rsidRPr="0022129F">
      <w:rPr>
        <w:rFonts w:ascii="Arial" w:hAnsi="Arial" w:cs="Arial"/>
        <w:b/>
      </w:rPr>
      <w:t>BOARD OF DIRECTORS – DECLARATIONS OF INTERESTS</w:t>
    </w:r>
    <w:r w:rsidR="004E646F">
      <w:rPr>
        <w:rFonts w:ascii="Arial" w:hAnsi="Arial" w:cs="Arial"/>
        <w:b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6056B"/>
    <w:multiLevelType w:val="hybridMultilevel"/>
    <w:tmpl w:val="2BA4A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F66ED"/>
    <w:multiLevelType w:val="hybridMultilevel"/>
    <w:tmpl w:val="E924BB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A1022"/>
    <w:multiLevelType w:val="hybridMultilevel"/>
    <w:tmpl w:val="C938DC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841AF8"/>
    <w:multiLevelType w:val="hybridMultilevel"/>
    <w:tmpl w:val="A2E25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F16D58"/>
    <w:multiLevelType w:val="hybridMultilevel"/>
    <w:tmpl w:val="929E54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9"/>
    <w:rsid w:val="000704EA"/>
    <w:rsid w:val="000A7CC6"/>
    <w:rsid w:val="000D132F"/>
    <w:rsid w:val="00124315"/>
    <w:rsid w:val="001403A9"/>
    <w:rsid w:val="00177125"/>
    <w:rsid w:val="00182529"/>
    <w:rsid w:val="00187A40"/>
    <w:rsid w:val="001C0D13"/>
    <w:rsid w:val="001C6D62"/>
    <w:rsid w:val="001C7DE0"/>
    <w:rsid w:val="001E2E8F"/>
    <w:rsid w:val="0022129F"/>
    <w:rsid w:val="00240E11"/>
    <w:rsid w:val="0026339A"/>
    <w:rsid w:val="00267140"/>
    <w:rsid w:val="002D2B10"/>
    <w:rsid w:val="003322B8"/>
    <w:rsid w:val="00357EB1"/>
    <w:rsid w:val="00360D4B"/>
    <w:rsid w:val="00374132"/>
    <w:rsid w:val="0039290C"/>
    <w:rsid w:val="00412F19"/>
    <w:rsid w:val="00420805"/>
    <w:rsid w:val="00422128"/>
    <w:rsid w:val="00443068"/>
    <w:rsid w:val="00474A5B"/>
    <w:rsid w:val="00481637"/>
    <w:rsid w:val="004837E5"/>
    <w:rsid w:val="004A6A58"/>
    <w:rsid w:val="004E0A35"/>
    <w:rsid w:val="004E646F"/>
    <w:rsid w:val="005009C5"/>
    <w:rsid w:val="00531068"/>
    <w:rsid w:val="005534B9"/>
    <w:rsid w:val="00570C2F"/>
    <w:rsid w:val="005970D7"/>
    <w:rsid w:val="005D4321"/>
    <w:rsid w:val="00645C1D"/>
    <w:rsid w:val="006631A1"/>
    <w:rsid w:val="006820B7"/>
    <w:rsid w:val="007052B9"/>
    <w:rsid w:val="00705A7A"/>
    <w:rsid w:val="00714ECE"/>
    <w:rsid w:val="0080194E"/>
    <w:rsid w:val="0083081F"/>
    <w:rsid w:val="00844613"/>
    <w:rsid w:val="008447F3"/>
    <w:rsid w:val="00856C7A"/>
    <w:rsid w:val="0092302A"/>
    <w:rsid w:val="00945209"/>
    <w:rsid w:val="00956E67"/>
    <w:rsid w:val="00972F3E"/>
    <w:rsid w:val="009E1A2A"/>
    <w:rsid w:val="009E765E"/>
    <w:rsid w:val="00A05406"/>
    <w:rsid w:val="00A27F79"/>
    <w:rsid w:val="00A3448C"/>
    <w:rsid w:val="00A614A1"/>
    <w:rsid w:val="00A67486"/>
    <w:rsid w:val="00A82499"/>
    <w:rsid w:val="00A93253"/>
    <w:rsid w:val="00AA392F"/>
    <w:rsid w:val="00AF5F56"/>
    <w:rsid w:val="00B014FE"/>
    <w:rsid w:val="00B35670"/>
    <w:rsid w:val="00B5187D"/>
    <w:rsid w:val="00B551E7"/>
    <w:rsid w:val="00B73821"/>
    <w:rsid w:val="00B845AE"/>
    <w:rsid w:val="00B91591"/>
    <w:rsid w:val="00BF3FA9"/>
    <w:rsid w:val="00C11898"/>
    <w:rsid w:val="00C24FA1"/>
    <w:rsid w:val="00C72614"/>
    <w:rsid w:val="00C72F2A"/>
    <w:rsid w:val="00C85BF1"/>
    <w:rsid w:val="00C92293"/>
    <w:rsid w:val="00D14C68"/>
    <w:rsid w:val="00D672D5"/>
    <w:rsid w:val="00D87C76"/>
    <w:rsid w:val="00E36900"/>
    <w:rsid w:val="00E71F76"/>
    <w:rsid w:val="00E96311"/>
    <w:rsid w:val="00EC3F71"/>
    <w:rsid w:val="00F227EB"/>
    <w:rsid w:val="00F25337"/>
    <w:rsid w:val="00F7490E"/>
    <w:rsid w:val="00FD008A"/>
    <w:rsid w:val="00FE6D5E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E6A1"/>
  <w15:chartTrackingRefBased/>
  <w15:docId w15:val="{E9FB58CE-1EC4-4F14-B15E-F3C2A76E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05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29F"/>
  </w:style>
  <w:style w:type="paragraph" w:styleId="Footer">
    <w:name w:val="footer"/>
    <w:basedOn w:val="Normal"/>
    <w:link w:val="FooterChar"/>
    <w:uiPriority w:val="99"/>
    <w:unhideWhenUsed/>
    <w:rsid w:val="002212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29F"/>
  </w:style>
  <w:style w:type="character" w:customStyle="1" w:styleId="ListParagraphChar">
    <w:name w:val="List Paragraph Char"/>
    <w:link w:val="ListParagraph"/>
    <w:uiPriority w:val="34"/>
    <w:locked/>
    <w:rsid w:val="000D132F"/>
  </w:style>
  <w:style w:type="paragraph" w:customStyle="1" w:styleId="xxmsonormal">
    <w:name w:val="x_xmsonormal"/>
    <w:basedOn w:val="Normal"/>
    <w:rsid w:val="0080194E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635CB64094342A68D7D9D7ADFCBAA" ma:contentTypeVersion="11" ma:contentTypeDescription="Create a new document." ma:contentTypeScope="" ma:versionID="d59f654e0d6bcc4bba182efd590a88f1">
  <xsd:schema xmlns:xsd="http://www.w3.org/2001/XMLSchema" xmlns:xs="http://www.w3.org/2001/XMLSchema" xmlns:p="http://schemas.microsoft.com/office/2006/metadata/properties" xmlns:ns2="763bbdc0-ec56-4fff-8ebb-064e188bdae0" xmlns:ns3="706c66fd-205d-4b90-a6ea-f55be544d6df" targetNamespace="http://schemas.microsoft.com/office/2006/metadata/properties" ma:root="true" ma:fieldsID="47bc801525d8f9e8b012a7e2fb99e809" ns2:_="" ns3:_="">
    <xsd:import namespace="763bbdc0-ec56-4fff-8ebb-064e188bdae0"/>
    <xsd:import namespace="706c66fd-205d-4b90-a6ea-f55be544d6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bbdc0-ec56-4fff-8ebb-064e188bd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c66fd-205d-4b90-a6ea-f55be544d6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76AFF-A780-404B-B428-C9D4AE16C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bbdc0-ec56-4fff-8ebb-064e188bdae0"/>
    <ds:schemaRef ds:uri="706c66fd-205d-4b90-a6ea-f55be544d6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6A82C-B6FF-4CA2-A6DA-56FEC8329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06C9F6-3DC4-4BCA-8879-A230A7CF9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Adewale Kadiri</dc:creator>
  <cp:keywords/>
  <dc:description/>
  <cp:lastModifiedBy>Julia Price</cp:lastModifiedBy>
  <cp:revision>65</cp:revision>
  <dcterms:created xsi:type="dcterms:W3CDTF">2020-07-02T12:12:00Z</dcterms:created>
  <dcterms:modified xsi:type="dcterms:W3CDTF">2020-10-27T08:43:00Z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0x010100B8B635CB64094342A68D7D9D7ADFCBAA</vt:lpwstr>
  </property>
  <property fmtid="{D5CDD505-2E9C-101B-9397-08002B2CF9AE}" pid="3" name="Order">
    <vt:r8>100</vt:r8>
  </property>
</Properties>
</file>